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54110" w14:textId="3ABF6DEA" w:rsidR="00C37BDB" w:rsidRPr="002C487E" w:rsidRDefault="001C61CB" w:rsidP="002C487E">
      <w:pPr>
        <w:jc w:val="center"/>
      </w:pPr>
      <w:r>
        <w:rPr>
          <w:noProof/>
        </w:rPr>
        <w:drawing>
          <wp:inline distT="0" distB="0" distL="0" distR="0" wp14:anchorId="044E6739" wp14:editId="618529C1">
            <wp:extent cx="4861560" cy="990600"/>
            <wp:effectExtent l="0" t="0" r="0" b="0"/>
            <wp:docPr id="1260173649" name="Picture 1" descr="A close up of a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173649" name="Picture 1" descr="A close up of a wo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C25E0" w14:textId="39E40578" w:rsidR="00BB7D02" w:rsidRDefault="00921DEA" w:rsidP="00921DEA">
      <w:pPr>
        <w:jc w:val="both"/>
      </w:pPr>
      <w:r>
        <w:t xml:space="preserve">Suffolk Bridge </w:t>
      </w:r>
      <w:r w:rsidR="009211C6">
        <w:t xml:space="preserve">in association with </w:t>
      </w:r>
      <w:r w:rsidR="000F046D">
        <w:t>Victor Lesk</w:t>
      </w:r>
      <w:r w:rsidR="009211C6">
        <w:t xml:space="preserve"> </w:t>
      </w:r>
      <w:r>
        <w:t>i</w:t>
      </w:r>
      <w:r w:rsidR="00BB7D02">
        <w:t>s</w:t>
      </w:r>
      <w:r>
        <w:t xml:space="preserve"> holding </w:t>
      </w:r>
      <w:r w:rsidR="009211C6">
        <w:t>an</w:t>
      </w:r>
      <w:r>
        <w:t xml:space="preserve"> inaugural Café </w:t>
      </w:r>
      <w:r w:rsidR="009211C6">
        <w:t>B</w:t>
      </w:r>
      <w:r>
        <w:t>ridge event in aid of the ‘St Nicholas Hospice Care’ charity on Thursday 19</w:t>
      </w:r>
      <w:r w:rsidRPr="00921DEA">
        <w:rPr>
          <w:vertAlign w:val="superscript"/>
        </w:rPr>
        <w:t>th</w:t>
      </w:r>
      <w:r>
        <w:t xml:space="preserve"> September in Bury St Edmunds town centre.</w:t>
      </w:r>
      <w:r w:rsidR="00BB7D02">
        <w:t xml:space="preserve"> The event will run between 10.15 and 15.45 and will be held across the following venues.</w:t>
      </w:r>
    </w:p>
    <w:p w14:paraId="42D73B4B" w14:textId="381B6090" w:rsidR="00412027" w:rsidRDefault="00AA2560" w:rsidP="00921DEA">
      <w:pPr>
        <w:jc w:val="both"/>
      </w:pPr>
      <w:r>
        <w:rPr>
          <w:noProof/>
        </w:rPr>
        <w:drawing>
          <wp:inline distT="0" distB="0" distL="0" distR="0" wp14:anchorId="64CA73A6" wp14:editId="6715CEB2">
            <wp:extent cx="5731510" cy="3293745"/>
            <wp:effectExtent l="0" t="0" r="2540" b="1905"/>
            <wp:docPr id="796782004" name="Picture 2" descr="A collage of several build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782004" name="Picture 2" descr="A collage of several building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9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F2CF0" w14:textId="1CDF4698" w:rsidR="0043776A" w:rsidRDefault="00A9544E" w:rsidP="00921DEA">
      <w:pPr>
        <w:jc w:val="both"/>
      </w:pPr>
      <w:r>
        <w:t>This promises to be a fun day p</w:t>
      </w:r>
      <w:r w:rsidR="00921DEA">
        <w:t>lay</w:t>
      </w:r>
      <w:r>
        <w:t>ing</w:t>
      </w:r>
      <w:r w:rsidR="00921DEA">
        <w:t xml:space="preserve"> </w:t>
      </w:r>
      <w:r w:rsidR="00686FB1">
        <w:t xml:space="preserve">relaxed </w:t>
      </w:r>
      <w:r w:rsidR="00921DEA">
        <w:t xml:space="preserve">Bridge in a social setting </w:t>
      </w:r>
      <w:r w:rsidR="002A68E4">
        <w:t>in</w:t>
      </w:r>
      <w:r w:rsidR="00921DEA">
        <w:t xml:space="preserve"> Cafés and Restaurants in the town centre</w:t>
      </w:r>
      <w:r w:rsidR="002A68E4">
        <w:t>, moving between them</w:t>
      </w:r>
      <w:r w:rsidR="00921DEA">
        <w:t xml:space="preserve"> </w:t>
      </w:r>
      <w:r w:rsidR="00686FB1">
        <w:t>after</w:t>
      </w:r>
      <w:r w:rsidR="00921DEA">
        <w:t xml:space="preserve"> each round, with </w:t>
      </w:r>
      <w:r w:rsidR="00412027">
        <w:t xml:space="preserve">a light </w:t>
      </w:r>
      <w:r w:rsidR="00921DEA">
        <w:t>lunch included in the entrance fee</w:t>
      </w:r>
      <w:r w:rsidR="00412027">
        <w:t xml:space="preserve"> of £30. St Nicholas Hospice Care will receive 50% of your entrance fee.</w:t>
      </w:r>
      <w:r w:rsidR="009A3C05">
        <w:t xml:space="preserve"> Further details on the Suffolk, bridge website.</w:t>
      </w:r>
    </w:p>
    <w:sectPr w:rsidR="0043776A" w:rsidSect="00F53A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EA"/>
    <w:rsid w:val="000F046D"/>
    <w:rsid w:val="0010196B"/>
    <w:rsid w:val="001C27FF"/>
    <w:rsid w:val="001C61CB"/>
    <w:rsid w:val="00250E5F"/>
    <w:rsid w:val="002658DA"/>
    <w:rsid w:val="002A68E4"/>
    <w:rsid w:val="002C487E"/>
    <w:rsid w:val="00334A60"/>
    <w:rsid w:val="00396B4A"/>
    <w:rsid w:val="003A0CD7"/>
    <w:rsid w:val="00412027"/>
    <w:rsid w:val="0043776A"/>
    <w:rsid w:val="00462960"/>
    <w:rsid w:val="00490DB9"/>
    <w:rsid w:val="005C4994"/>
    <w:rsid w:val="006122F5"/>
    <w:rsid w:val="00686FB1"/>
    <w:rsid w:val="006B10C7"/>
    <w:rsid w:val="006F7208"/>
    <w:rsid w:val="00724FEE"/>
    <w:rsid w:val="008719E4"/>
    <w:rsid w:val="008D4548"/>
    <w:rsid w:val="008E70BA"/>
    <w:rsid w:val="009211C6"/>
    <w:rsid w:val="00921DEA"/>
    <w:rsid w:val="009656AE"/>
    <w:rsid w:val="00972C51"/>
    <w:rsid w:val="009A3C05"/>
    <w:rsid w:val="00A56537"/>
    <w:rsid w:val="00A9544E"/>
    <w:rsid w:val="00AA2560"/>
    <w:rsid w:val="00AA7708"/>
    <w:rsid w:val="00AC2406"/>
    <w:rsid w:val="00BB7D02"/>
    <w:rsid w:val="00BC43C0"/>
    <w:rsid w:val="00C10AE8"/>
    <w:rsid w:val="00C26E4D"/>
    <w:rsid w:val="00C37BDB"/>
    <w:rsid w:val="00CC7DF4"/>
    <w:rsid w:val="00CF614F"/>
    <w:rsid w:val="00D27D3D"/>
    <w:rsid w:val="00F06951"/>
    <w:rsid w:val="00F53A01"/>
    <w:rsid w:val="00F6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D30E0"/>
  <w15:chartTrackingRefBased/>
  <w15:docId w15:val="{F63289BE-D0F4-45C6-AF0B-6709A62C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D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D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D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D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D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D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D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D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D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D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D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D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D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D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D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D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D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1D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1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D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D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1D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D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1D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D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D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DE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21D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D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7D3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Brinkley</dc:creator>
  <cp:keywords/>
  <dc:description/>
  <cp:lastModifiedBy>Derek Brinkley</cp:lastModifiedBy>
  <cp:revision>6</cp:revision>
  <cp:lastPrinted>2024-07-22T16:31:00Z</cp:lastPrinted>
  <dcterms:created xsi:type="dcterms:W3CDTF">2024-07-22T16:16:00Z</dcterms:created>
  <dcterms:modified xsi:type="dcterms:W3CDTF">2024-07-22T17:41:00Z</dcterms:modified>
</cp:coreProperties>
</file>